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8F" w:rsidRPr="00DB0F8F" w:rsidRDefault="00760B71" w:rsidP="00DB0F8F">
      <w:pPr>
        <w:shd w:val="clear" w:color="auto" w:fill="FFFFFF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73458F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                                   </w:t>
      </w:r>
      <w:r w:rsidR="00741C23" w:rsidRPr="0073458F">
        <w:rPr>
          <w:rFonts w:asciiTheme="majorHAnsi" w:hAnsiTheme="majorHAnsi"/>
          <w:b/>
          <w:bCs/>
          <w:i/>
          <w:iCs/>
          <w:sz w:val="32"/>
          <w:szCs w:val="32"/>
        </w:rPr>
        <w:t>Everyday science work sheet</w:t>
      </w:r>
      <w:r w:rsidR="00A76D2B" w:rsidRPr="0073458F">
        <w:rPr>
          <w:rFonts w:asciiTheme="majorHAnsi" w:hAnsiTheme="majorHAnsi"/>
          <w:b/>
          <w:bCs/>
          <w:i/>
          <w:iCs/>
          <w:sz w:val="32"/>
          <w:szCs w:val="32"/>
        </w:rPr>
        <w:br/>
      </w:r>
      <w:r w:rsidR="00741C23" w:rsidRPr="0073458F">
        <w:rPr>
          <w:rFonts w:asciiTheme="majorHAnsi" w:hAnsiTheme="majorHAnsi"/>
          <w:b/>
          <w:bCs/>
          <w:sz w:val="28"/>
          <w:szCs w:val="28"/>
        </w:rPr>
        <w:br/>
        <w:t xml:space="preserve">Student name: ____________                              </w:t>
      </w:r>
      <w:r w:rsidR="007D7E65" w:rsidRPr="0073458F">
        <w:rPr>
          <w:rFonts w:asciiTheme="majorHAnsi" w:hAnsiTheme="majorHAnsi"/>
          <w:b/>
          <w:bCs/>
          <w:sz w:val="28"/>
          <w:szCs w:val="28"/>
        </w:rPr>
        <w:t xml:space="preserve">        </w:t>
      </w:r>
      <w:r w:rsidR="00741C23" w:rsidRPr="0073458F">
        <w:rPr>
          <w:rFonts w:asciiTheme="majorHAnsi" w:hAnsiTheme="majorHAnsi"/>
          <w:b/>
          <w:bCs/>
          <w:sz w:val="28"/>
          <w:szCs w:val="28"/>
        </w:rPr>
        <w:t>Date</w:t>
      </w:r>
      <w:proofErr w:type="gramStart"/>
      <w:r w:rsidR="00741C23" w:rsidRPr="0073458F">
        <w:rPr>
          <w:rFonts w:asciiTheme="majorHAnsi" w:hAnsiTheme="majorHAnsi"/>
          <w:b/>
          <w:bCs/>
          <w:sz w:val="28"/>
          <w:szCs w:val="28"/>
        </w:rPr>
        <w:t>:_</w:t>
      </w:r>
      <w:proofErr w:type="gramEnd"/>
      <w:r w:rsidR="00741C23" w:rsidRPr="0073458F">
        <w:rPr>
          <w:rFonts w:asciiTheme="majorHAnsi" w:hAnsiTheme="majorHAnsi"/>
          <w:b/>
          <w:bCs/>
          <w:sz w:val="28"/>
          <w:szCs w:val="28"/>
        </w:rPr>
        <w:t>_/_/__</w:t>
      </w:r>
      <w:r w:rsidR="00741C23" w:rsidRPr="0073458F">
        <w:rPr>
          <w:rFonts w:asciiTheme="majorHAnsi" w:hAnsiTheme="majorHAnsi"/>
          <w:b/>
          <w:bCs/>
          <w:sz w:val="28"/>
          <w:szCs w:val="28"/>
        </w:rPr>
        <w:br/>
        <w:t xml:space="preserve">Unite (  </w:t>
      </w:r>
      <w:r w:rsidR="00DB0F8F" w:rsidRPr="0073458F">
        <w:rPr>
          <w:rFonts w:asciiTheme="majorHAnsi" w:hAnsiTheme="majorHAnsi"/>
          <w:b/>
          <w:bCs/>
          <w:sz w:val="28"/>
          <w:szCs w:val="28"/>
        </w:rPr>
        <w:t>6</w:t>
      </w:r>
      <w:r w:rsidR="00A76D2B" w:rsidRPr="0073458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41C23" w:rsidRPr="0073458F">
        <w:rPr>
          <w:rFonts w:asciiTheme="majorHAnsi" w:hAnsiTheme="majorHAnsi"/>
          <w:b/>
          <w:bCs/>
          <w:sz w:val="28"/>
          <w:szCs w:val="28"/>
        </w:rPr>
        <w:t xml:space="preserve"> )</w:t>
      </w:r>
      <w:r w:rsidR="00A76D2B" w:rsidRPr="0073458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B0F8F" w:rsidRPr="0073458F">
        <w:rPr>
          <w:rFonts w:asciiTheme="majorHAnsi" w:hAnsiTheme="majorHAnsi"/>
          <w:b/>
          <w:bCs/>
          <w:sz w:val="28"/>
          <w:szCs w:val="28"/>
        </w:rPr>
        <w:t>Energy</w:t>
      </w:r>
      <w:r w:rsidR="007D7E65" w:rsidRPr="0073458F">
        <w:rPr>
          <w:rFonts w:asciiTheme="majorHAnsi" w:hAnsiTheme="majorHAnsi"/>
          <w:b/>
          <w:bCs/>
          <w:sz w:val="28"/>
          <w:szCs w:val="28"/>
        </w:rPr>
        <w:t>.</w:t>
      </w:r>
      <w:r w:rsidR="007D7E65" w:rsidRPr="0073458F">
        <w:rPr>
          <w:rFonts w:asciiTheme="majorHAnsi" w:hAnsiTheme="majorHAnsi"/>
          <w:sz w:val="32"/>
          <w:szCs w:val="32"/>
        </w:rPr>
        <w:t xml:space="preserve">      </w:t>
      </w:r>
      <w:r w:rsidR="0073458F">
        <w:rPr>
          <w:sz w:val="32"/>
          <w:szCs w:val="32"/>
        </w:rPr>
        <w:br/>
      </w:r>
      <w:r w:rsidR="007D7E65">
        <w:rPr>
          <w:sz w:val="32"/>
          <w:szCs w:val="32"/>
        </w:rPr>
        <w:t xml:space="preserve">                                                      </w:t>
      </w:r>
      <w:r w:rsidR="00DB0F8F">
        <w:rPr>
          <w:sz w:val="32"/>
          <w:szCs w:val="32"/>
        </w:rPr>
        <w:br/>
      </w:r>
      <w:r w:rsidR="00DB0F8F" w:rsidRPr="00DB0F8F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Which of the following statements provides a reason for the widespread use of fossil fuels?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Fossil fuels are a renewable source of energy.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)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Fossil fuels are readily available and inexpensive.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 )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Fossil fuels are not harmful to the environment.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 ) </w:t>
      </w:r>
    </w:p>
    <w:p w:rsidR="00DB0F8F" w:rsidRPr="00DB0F8F" w:rsidRDefault="00DB0F8F" w:rsidP="00DB0F8F">
      <w:pPr>
        <w:shd w:val="clear" w:color="auto" w:fill="FFFFFF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All of the above.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 </w:t>
      </w:r>
      <w:proofErr w:type="gramStart"/>
      <w:r>
        <w:rPr>
          <w:rFonts w:eastAsia="Times New Roman" w:cstheme="minorHAnsi"/>
          <w:i/>
          <w:iCs/>
          <w:color w:val="393A68"/>
          <w:sz w:val="24"/>
          <w:szCs w:val="24"/>
        </w:rPr>
        <w:t>)</w:t>
      </w:r>
      <w:proofErr w:type="gramEnd"/>
      <w:r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Pr="00DB0F8F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br/>
        <w:t>Which is an example of the direct use of fossil fuels?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A nuclear reactor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>.  (      )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An oil-fired furnace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.  (    </w:t>
      </w:r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)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A wind generator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.   (      ) </w:t>
      </w:r>
    </w:p>
    <w:p w:rsidR="00E42AB6" w:rsidRPr="00E42AB6" w:rsidRDefault="00DB0F8F" w:rsidP="00E42AB6">
      <w:pPr>
        <w:shd w:val="clear" w:color="auto" w:fill="FFFFFF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DB0F8F">
        <w:rPr>
          <w:rFonts w:eastAsia="Times New Roman" w:cstheme="minorHAnsi"/>
          <w:i/>
          <w:iCs/>
          <w:color w:val="393A68"/>
          <w:sz w:val="24"/>
          <w:szCs w:val="24"/>
        </w:rPr>
        <w:t>A wood-burning stove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. </w:t>
      </w:r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 </w:t>
      </w:r>
      <w:proofErr w:type="gramStart"/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t>)</w:t>
      </w:r>
      <w:proofErr w:type="gramEnd"/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="00E42AB6" w:rsidRPr="00E42AB6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br/>
        <w:t>Which of the following is a fossil fuel?</w:t>
      </w:r>
    </w:p>
    <w:p w:rsidR="00E42AB6" w:rsidRPr="00E42AB6" w:rsidRDefault="00E42AB6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Wind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)</w:t>
      </w:r>
    </w:p>
    <w:p w:rsidR="00E42AB6" w:rsidRPr="00E42AB6" w:rsidRDefault="00E42AB6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Coal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)</w:t>
      </w:r>
    </w:p>
    <w:p w:rsidR="00E42AB6" w:rsidRPr="00E42AB6" w:rsidRDefault="00E42AB6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Solar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     )</w:t>
      </w:r>
    </w:p>
    <w:p w:rsidR="00E42AB6" w:rsidRPr="008F2D43" w:rsidRDefault="008F2D43" w:rsidP="00E42AB6">
      <w:pPr>
        <w:shd w:val="clear" w:color="auto" w:fill="FFFFFF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Biomass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 (</w:t>
      </w:r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t xml:space="preserve">     </w:t>
      </w:r>
      <w:r>
        <w:rPr>
          <w:rFonts w:eastAsia="Times New Roman" w:cstheme="minorHAnsi"/>
          <w:i/>
          <w:iCs/>
          <w:color w:val="393A68"/>
          <w:sz w:val="24"/>
          <w:szCs w:val="24"/>
        </w:rPr>
        <w:t xml:space="preserve">) </w:t>
      </w:r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="00E42AB6"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="00E42AB6" w:rsidRPr="008F2D43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Sound is caused by? </w:t>
      </w:r>
    </w:p>
    <w:p w:rsidR="00E42AB6" w:rsidRPr="00E42AB6" w:rsidRDefault="008F2D43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Force</w:t>
      </w:r>
    </w:p>
    <w:p w:rsidR="00E42AB6" w:rsidRPr="00E42AB6" w:rsidRDefault="008F2D43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Vibrations</w:t>
      </w:r>
    </w:p>
    <w:p w:rsidR="00E42AB6" w:rsidRPr="00E42AB6" w:rsidRDefault="008F2D43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E42AB6">
        <w:rPr>
          <w:rFonts w:eastAsia="Times New Roman" w:cstheme="minorHAnsi"/>
          <w:i/>
          <w:iCs/>
          <w:color w:val="393A68"/>
          <w:sz w:val="24"/>
          <w:szCs w:val="24"/>
        </w:rPr>
        <w:t>Instruments</w:t>
      </w:r>
    </w:p>
    <w:p w:rsidR="007C45BC" w:rsidRPr="008F2D43" w:rsidRDefault="007C45BC" w:rsidP="007C45BC">
      <w:pPr>
        <w:shd w:val="clear" w:color="auto" w:fill="FFFFFF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8F2D43"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Pr="008F2D43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Sound travels </w:t>
      </w:r>
      <w:r w:rsidRPr="008F2D43">
        <w:rPr>
          <w:rFonts w:eastAsia="Times New Roman" w:cstheme="minorHAnsi"/>
          <w:b/>
          <w:bCs/>
          <w:i/>
          <w:iCs/>
          <w:color w:val="F14D76"/>
          <w:sz w:val="24"/>
          <w:szCs w:val="24"/>
        </w:rPr>
        <w:t>FASTEST </w:t>
      </w:r>
      <w:r w:rsidRPr="008F2D43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through which of these </w:t>
      </w:r>
      <w:r w:rsidRPr="008F2D43">
        <w:rPr>
          <w:rFonts w:eastAsia="Times New Roman" w:cstheme="minorHAnsi"/>
          <w:b/>
          <w:bCs/>
          <w:i/>
          <w:iCs/>
          <w:color w:val="4990E2"/>
          <w:sz w:val="24"/>
          <w:szCs w:val="24"/>
        </w:rPr>
        <w:t>materials?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Air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Empty space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Metal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Water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lastRenderedPageBreak/>
        <w:br/>
      </w:r>
      <w:r w:rsidRPr="008F2D43">
        <w:rPr>
          <w:rFonts w:asciiTheme="minorHAnsi" w:hAnsiTheme="minorHAnsi" w:cstheme="minorHAnsi"/>
          <w:i/>
          <w:iCs/>
          <w:color w:val="393A68"/>
        </w:rPr>
        <w:br/>
      </w:r>
      <w:r w:rsidRPr="008F2D43">
        <w:rPr>
          <w:rFonts w:asciiTheme="minorHAnsi" w:hAnsiTheme="minorHAnsi" w:cstheme="minorHAnsi"/>
          <w:b/>
          <w:bCs/>
          <w:i/>
          <w:iCs/>
          <w:color w:val="393A68"/>
          <w:shd w:val="clear" w:color="auto" w:fill="FFFFFF"/>
        </w:rPr>
        <w:t>What are renewable resources?</w:t>
      </w:r>
      <w:r w:rsidRPr="008F2D43">
        <w:rPr>
          <w:rFonts w:asciiTheme="minorHAnsi" w:hAnsiTheme="minorHAnsi" w:cstheme="minorHAnsi"/>
          <w:b/>
          <w:bCs/>
          <w:i/>
          <w:iCs/>
          <w:color w:val="393A68"/>
          <w:shd w:val="clear" w:color="auto" w:fill="FFFFFF"/>
        </w:rPr>
        <w:br/>
      </w:r>
      <w:r w:rsidRPr="008F2D43">
        <w:rPr>
          <w:rFonts w:asciiTheme="minorHAnsi" w:hAnsiTheme="minorHAnsi" w:cstheme="minorHAnsi"/>
          <w:b/>
          <w:bCs/>
          <w:i/>
          <w:iCs/>
          <w:color w:val="393A68"/>
          <w:shd w:val="clear" w:color="auto" w:fill="FFFFFF"/>
        </w:rPr>
        <w:br/>
      </w:r>
      <w:r w:rsidRPr="008F2D43">
        <w:rPr>
          <w:rFonts w:asciiTheme="minorHAnsi" w:hAnsiTheme="minorHAnsi" w:cstheme="minorHAnsi"/>
          <w:i/>
          <w:iCs/>
          <w:color w:val="393A68"/>
        </w:rPr>
        <w:t>A limited amount and cannot be replaced in a human life time.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Plastic bags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Coal, oil, and natural gas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Can be replaced in our lifetime through natural processes</w:t>
      </w:r>
    </w:p>
    <w:p w:rsidR="00E42AB6" w:rsidRPr="00E42AB6" w:rsidRDefault="007C45BC" w:rsidP="00E42AB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8F2D43">
        <w:rPr>
          <w:rFonts w:eastAsia="Times New Roman" w:cstheme="minorHAnsi"/>
          <w:i/>
          <w:iCs/>
          <w:color w:val="393A68"/>
          <w:sz w:val="24"/>
          <w:szCs w:val="24"/>
        </w:rPr>
        <w:br/>
      </w:r>
      <w:r w:rsidRPr="008F2D43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Sunlight is...</w:t>
      </w:r>
      <w:r w:rsidRPr="008F2D43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Very bright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Will eventually run out soon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A renewable resource</w:t>
      </w:r>
    </w:p>
    <w:p w:rsidR="007C45BC" w:rsidRPr="008F2D43" w:rsidRDefault="007C45BC" w:rsidP="007C45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393A68"/>
        </w:rPr>
      </w:pPr>
      <w:r w:rsidRPr="008F2D43">
        <w:rPr>
          <w:rFonts w:asciiTheme="minorHAnsi" w:hAnsiTheme="minorHAnsi" w:cstheme="minorHAnsi"/>
          <w:i/>
          <w:iCs/>
          <w:color w:val="393A68"/>
        </w:rPr>
        <w:t>A nonrenewable resource</w:t>
      </w:r>
    </w:p>
    <w:p w:rsidR="00DB0F8F" w:rsidRPr="00DB0F8F" w:rsidRDefault="00DB0F8F" w:rsidP="00DB0F8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</w:p>
    <w:p w:rsidR="007C45BC" w:rsidRPr="007C45BC" w:rsidRDefault="007C45BC" w:rsidP="007C45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 </w:t>
      </w:r>
    </w:p>
    <w:p w:rsidR="007C45BC" w:rsidRPr="007C45BC" w:rsidRDefault="007C45BC" w:rsidP="007C45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_________ comes from tiny animals that died in the ocean millions of years ago.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b/>
          <w:bCs/>
          <w:i/>
          <w:iCs/>
          <w:color w:val="393A68"/>
          <w:sz w:val="24"/>
          <w:szCs w:val="24"/>
        </w:rPr>
        <w:t>Natural gas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Oil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Gasoline</w:t>
      </w:r>
    </w:p>
    <w:p w:rsidR="007C45BC" w:rsidRPr="007C45BC" w:rsidRDefault="007C45BC" w:rsidP="007C45B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7C45BC">
        <w:rPr>
          <w:rFonts w:eastAsia="Times New Roman" w:cstheme="minorHAnsi"/>
          <w:i/>
          <w:iCs/>
          <w:color w:val="393A68"/>
          <w:sz w:val="24"/>
          <w:szCs w:val="24"/>
        </w:rPr>
        <w:t>Coal</w:t>
      </w:r>
    </w:p>
    <w:p w:rsidR="007C45BC" w:rsidRPr="007C45BC" w:rsidRDefault="007C45BC" w:rsidP="007C45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A68"/>
          <w:sz w:val="27"/>
          <w:szCs w:val="27"/>
        </w:rPr>
      </w:pPr>
      <w:r w:rsidRPr="007C45BC">
        <w:rPr>
          <w:rFonts w:ascii="Arial" w:eastAsia="Times New Roman" w:hAnsi="Arial" w:cs="Arial"/>
          <w:color w:val="FFFFFF"/>
          <w:sz w:val="24"/>
          <w:szCs w:val="24"/>
        </w:rPr>
        <w:t> SHOW ANSWER</w:t>
      </w:r>
    </w:p>
    <w:p w:rsidR="007D7E65" w:rsidRPr="007D7E65" w:rsidRDefault="007D7E65" w:rsidP="007D7E65">
      <w:pPr>
        <w:rPr>
          <w:sz w:val="24"/>
          <w:szCs w:val="24"/>
        </w:rPr>
      </w:pPr>
    </w:p>
    <w:sectPr w:rsidR="007D7E65" w:rsidRPr="007D7E65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C11FE"/>
    <w:rsid w:val="00520C34"/>
    <w:rsid w:val="006C4532"/>
    <w:rsid w:val="0073458F"/>
    <w:rsid w:val="00741C23"/>
    <w:rsid w:val="00760B71"/>
    <w:rsid w:val="00776B7D"/>
    <w:rsid w:val="007C45BC"/>
    <w:rsid w:val="007D7E65"/>
    <w:rsid w:val="008F2D43"/>
    <w:rsid w:val="008F3D05"/>
    <w:rsid w:val="009B62C6"/>
    <w:rsid w:val="00A00ADF"/>
    <w:rsid w:val="00A76D2B"/>
    <w:rsid w:val="00AA15F4"/>
    <w:rsid w:val="00D27F7E"/>
    <w:rsid w:val="00DB0F8F"/>
    <w:rsid w:val="00E4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-answer">
    <w:name w:val="show-answer"/>
    <w:basedOn w:val="DefaultParagraphFont"/>
    <w:rsid w:val="007C4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1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9</cp:revision>
  <dcterms:created xsi:type="dcterms:W3CDTF">2020-06-07T10:43:00Z</dcterms:created>
  <dcterms:modified xsi:type="dcterms:W3CDTF">2020-06-16T12:44:00Z</dcterms:modified>
</cp:coreProperties>
</file>