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1B" w:rsidRDefault="00BC6D1B" w:rsidP="00BC6D1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BC6D1B">
        <w:rPr>
          <w:rFonts w:asciiTheme="majorBidi" w:hAnsiTheme="majorBidi" w:cstheme="majorBidi"/>
          <w:b/>
          <w:bCs/>
          <w:sz w:val="32"/>
          <w:szCs w:val="32"/>
        </w:rPr>
        <w:t xml:space="preserve">UNIT 1: Reproduction in </w:t>
      </w:r>
      <w:r>
        <w:rPr>
          <w:rFonts w:asciiTheme="majorBidi" w:hAnsiTheme="majorBidi" w:cstheme="majorBidi"/>
          <w:b/>
          <w:bCs/>
          <w:sz w:val="32"/>
          <w:szCs w:val="32"/>
        </w:rPr>
        <w:t>A</w:t>
      </w:r>
      <w:r w:rsidRPr="00BC6D1B">
        <w:rPr>
          <w:rFonts w:asciiTheme="majorBidi" w:hAnsiTheme="majorBidi" w:cstheme="majorBidi"/>
          <w:b/>
          <w:bCs/>
          <w:sz w:val="32"/>
          <w:szCs w:val="32"/>
        </w:rPr>
        <w:t>nimals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A773EB" w:rsidRDefault="00BC6D1B" w:rsidP="00BC6D1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597D5E76" wp14:editId="399DB6CD">
            <wp:extent cx="1386673" cy="1615198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727" cy="161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2D1E56" w:rsidRDefault="002D1E56" w:rsidP="002D1E5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2D1E56">
        <w:rPr>
          <w:rFonts w:asciiTheme="majorBidi" w:hAnsiTheme="majorBidi" w:cstheme="majorBidi"/>
          <w:b/>
          <w:bCs/>
          <w:sz w:val="32"/>
          <w:szCs w:val="32"/>
        </w:rPr>
        <w:t>Label the life cycle of a butterfly</w:t>
      </w:r>
      <w:r>
        <w:rPr>
          <w:rFonts w:asciiTheme="majorBidi" w:hAnsiTheme="majorBidi" w:cstheme="majorBidi"/>
          <w:b/>
          <w:bCs/>
          <w:sz w:val="32"/>
          <w:szCs w:val="32"/>
        </w:rPr>
        <w:t>?</w:t>
      </w:r>
    </w:p>
    <w:p w:rsidR="002D1E56" w:rsidRPr="002D1E56" w:rsidRDefault="002D1E56" w:rsidP="002D1E56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2D1E56" w:rsidRPr="002D1E56" w:rsidRDefault="000622CF" w:rsidP="004A1292">
      <w:pPr>
        <w:pStyle w:val="ListParagraph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3617407" cy="2674112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651" cy="267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D1B" w:rsidRDefault="000622CF" w:rsidP="000622CF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0622CF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0622CF">
        <w:rPr>
          <w:rFonts w:asciiTheme="majorBidi" w:hAnsiTheme="majorBidi" w:cstheme="majorBidi"/>
          <w:b/>
          <w:bCs/>
          <w:sz w:val="32"/>
          <w:szCs w:val="32"/>
        </w:rPr>
        <w:tab/>
        <w:t xml:space="preserve">Label the life cycle of a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fish? </w:t>
      </w:r>
    </w:p>
    <w:p w:rsidR="000622CF" w:rsidRDefault="000622CF" w:rsidP="004A129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66DF1C5E" wp14:editId="18503E9B">
            <wp:extent cx="1858945" cy="1894600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82" cy="190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2CF" w:rsidRPr="00EB4EDB" w:rsidRDefault="000622CF" w:rsidP="00EB4EDB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EB4EDB">
        <w:rPr>
          <w:rFonts w:asciiTheme="majorBidi" w:hAnsiTheme="majorBidi" w:cstheme="majorBidi"/>
          <w:b/>
          <w:bCs/>
          <w:sz w:val="32"/>
          <w:szCs w:val="32"/>
        </w:rPr>
        <w:lastRenderedPageBreak/>
        <w:t>Label the life cycle of a</w:t>
      </w:r>
      <w:r w:rsidR="004A1292" w:rsidRPr="00EB4EDB">
        <w:rPr>
          <w:rFonts w:asciiTheme="majorBidi" w:hAnsiTheme="majorBidi" w:cstheme="majorBidi"/>
          <w:b/>
          <w:bCs/>
          <w:sz w:val="32"/>
          <w:szCs w:val="32"/>
        </w:rPr>
        <w:t xml:space="preserve"> frog?</w:t>
      </w:r>
    </w:p>
    <w:p w:rsidR="004A1292" w:rsidRPr="000622CF" w:rsidRDefault="004A1292" w:rsidP="004A1292">
      <w:pPr>
        <w:pStyle w:val="ListParagraph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0622CF" w:rsidRPr="000622CF" w:rsidRDefault="004A1292" w:rsidP="004A1292">
      <w:pPr>
        <w:pStyle w:val="ListParagraph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06731D1F" wp14:editId="0930E3B0">
            <wp:extent cx="3145155" cy="3657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5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2CF" w:rsidRPr="00B47673" w:rsidRDefault="004A1292" w:rsidP="00EB4EDB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B47673">
        <w:rPr>
          <w:rFonts w:asciiTheme="majorBidi" w:hAnsiTheme="majorBidi" w:cstheme="majorBidi"/>
          <w:b/>
          <w:bCs/>
          <w:sz w:val="32"/>
          <w:szCs w:val="32"/>
        </w:rPr>
        <w:t>Label the</w:t>
      </w:r>
      <w:r w:rsidR="00B47673">
        <w:rPr>
          <w:rFonts w:asciiTheme="majorBidi" w:hAnsiTheme="majorBidi" w:cstheme="majorBidi"/>
          <w:b/>
          <w:bCs/>
          <w:sz w:val="32"/>
          <w:szCs w:val="32"/>
        </w:rPr>
        <w:t xml:space="preserve"> parts of the</w:t>
      </w:r>
      <w:r w:rsidRPr="00B47673">
        <w:rPr>
          <w:rFonts w:asciiTheme="majorBidi" w:hAnsiTheme="majorBidi" w:cstheme="majorBidi"/>
          <w:b/>
          <w:bCs/>
          <w:sz w:val="32"/>
          <w:szCs w:val="32"/>
        </w:rPr>
        <w:t xml:space="preserve"> flower :</w:t>
      </w:r>
    </w:p>
    <w:p w:rsidR="004A1292" w:rsidRPr="004A1292" w:rsidRDefault="004A1292" w:rsidP="004A1292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8C1D6C" w:rsidRDefault="004A1292" w:rsidP="00937D2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6327A7D9" wp14:editId="035F191C">
            <wp:extent cx="3667648" cy="2946143"/>
            <wp:effectExtent l="0" t="0" r="9525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708" cy="294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673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</w:p>
    <w:p w:rsidR="008C1D6C" w:rsidRDefault="008C1D6C" w:rsidP="008C1D6C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A54909" w:rsidRPr="00EB4EDB" w:rsidRDefault="00A54909" w:rsidP="00EB4EDB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EB4EDB">
        <w:rPr>
          <w:rFonts w:asciiTheme="majorBidi" w:hAnsiTheme="majorBidi" w:cstheme="majorBidi"/>
          <w:b/>
          <w:bCs/>
          <w:sz w:val="32"/>
          <w:szCs w:val="32"/>
        </w:rPr>
        <w:t>Draw the stages in germination of a bean seed.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54909" w:rsidTr="00937D23">
        <w:tc>
          <w:tcPr>
            <w:tcW w:w="9576" w:type="dxa"/>
          </w:tcPr>
          <w:p w:rsidR="00A54909" w:rsidRDefault="00A54909" w:rsidP="00A5490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A54909" w:rsidRDefault="00A54909" w:rsidP="00A5490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A54909" w:rsidRDefault="00A54909" w:rsidP="00A5490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A54909" w:rsidRDefault="00A54909" w:rsidP="00A5490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A54909" w:rsidRDefault="00A54909" w:rsidP="00A5490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A54909" w:rsidRDefault="00A54909" w:rsidP="00A5490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A54909" w:rsidRDefault="00A54909" w:rsidP="00A5490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A54909" w:rsidRDefault="00A54909" w:rsidP="00A5490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A54909" w:rsidRDefault="00A54909" w:rsidP="00A5490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A54909" w:rsidRDefault="00A54909" w:rsidP="00A5490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A54909" w:rsidRDefault="00A54909" w:rsidP="00A5490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A54909" w:rsidRDefault="00A54909" w:rsidP="00A5490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A54909" w:rsidRDefault="00A54909" w:rsidP="00A5490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A54909" w:rsidRDefault="00A54909" w:rsidP="00A5490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A54909" w:rsidRDefault="00A54909" w:rsidP="00A5490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A54909" w:rsidRDefault="00A54909" w:rsidP="00A54909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840B42" w:rsidRDefault="00840B42" w:rsidP="00A54909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840B42" w:rsidRDefault="00937D23" w:rsidP="00937D2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Read the statements below. Decide if they are true or false.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3"/>
        <w:gridCol w:w="821"/>
        <w:gridCol w:w="892"/>
      </w:tblGrid>
      <w:tr w:rsidR="009357D6" w:rsidRPr="00937D23" w:rsidTr="009357D6">
        <w:tc>
          <w:tcPr>
            <w:tcW w:w="0" w:type="auto"/>
          </w:tcPr>
          <w:p w:rsidR="009357D6" w:rsidRPr="009357D6" w:rsidRDefault="009357D6" w:rsidP="009357D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Statements</w:t>
            </w:r>
          </w:p>
        </w:tc>
        <w:tc>
          <w:tcPr>
            <w:tcW w:w="0" w:type="auto"/>
          </w:tcPr>
          <w:p w:rsidR="009357D6" w:rsidRPr="009357D6" w:rsidRDefault="009357D6" w:rsidP="009357D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True</w:t>
            </w:r>
          </w:p>
        </w:tc>
        <w:tc>
          <w:tcPr>
            <w:tcW w:w="0" w:type="auto"/>
          </w:tcPr>
          <w:p w:rsidR="009357D6" w:rsidRPr="009357D6" w:rsidRDefault="009357D6" w:rsidP="009357D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False</w:t>
            </w:r>
          </w:p>
        </w:tc>
      </w:tr>
      <w:tr w:rsidR="009357D6" w:rsidRPr="00937D23" w:rsidTr="009357D6">
        <w:tc>
          <w:tcPr>
            <w:tcW w:w="0" w:type="auto"/>
          </w:tcPr>
          <w:p w:rsidR="009357D6" w:rsidRPr="00937D23" w:rsidRDefault="009357D6" w:rsidP="00CA471E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937D23">
              <w:rPr>
                <w:rFonts w:asciiTheme="majorBidi" w:hAnsiTheme="majorBidi" w:cstheme="majorBidi"/>
                <w:sz w:val="32"/>
                <w:szCs w:val="32"/>
              </w:rPr>
              <w:t>Living things make new living things of their own kind by reproduction</w:t>
            </w:r>
            <w:r w:rsidRPr="00937D2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9357D6" w:rsidRPr="00937D23" w:rsidRDefault="009357D6" w:rsidP="009357D6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9357D6" w:rsidRPr="00937D23" w:rsidRDefault="009357D6" w:rsidP="009357D6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357D6" w:rsidRPr="00937D23" w:rsidTr="009357D6">
        <w:tc>
          <w:tcPr>
            <w:tcW w:w="0" w:type="auto"/>
          </w:tcPr>
          <w:p w:rsidR="009357D6" w:rsidRPr="00937D23" w:rsidRDefault="009357D6" w:rsidP="00CA471E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937D23">
              <w:rPr>
                <w:rFonts w:asciiTheme="majorBidi" w:hAnsiTheme="majorBidi" w:cstheme="majorBidi"/>
                <w:sz w:val="32"/>
                <w:szCs w:val="32"/>
              </w:rPr>
              <w:t>In most fish, the female lays egg in bunches in the land.</w:t>
            </w:r>
          </w:p>
        </w:tc>
        <w:tc>
          <w:tcPr>
            <w:tcW w:w="0" w:type="auto"/>
          </w:tcPr>
          <w:p w:rsidR="009357D6" w:rsidRPr="00937D23" w:rsidRDefault="009357D6" w:rsidP="009357D6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9357D6" w:rsidRPr="00937D23" w:rsidRDefault="009357D6" w:rsidP="009357D6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357D6" w:rsidRPr="00937D23" w:rsidTr="009357D6">
        <w:tc>
          <w:tcPr>
            <w:tcW w:w="0" w:type="auto"/>
          </w:tcPr>
          <w:p w:rsidR="009357D6" w:rsidRPr="00937D23" w:rsidRDefault="009357D6" w:rsidP="00CA471E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937D23">
              <w:rPr>
                <w:rFonts w:asciiTheme="majorBidi" w:hAnsiTheme="majorBidi" w:cstheme="majorBidi"/>
                <w:sz w:val="32"/>
                <w:szCs w:val="32"/>
              </w:rPr>
              <w:t>Birds sit on the eggs and keep them warm.</w:t>
            </w:r>
          </w:p>
        </w:tc>
        <w:tc>
          <w:tcPr>
            <w:tcW w:w="0" w:type="auto"/>
          </w:tcPr>
          <w:p w:rsidR="009357D6" w:rsidRPr="009357D6" w:rsidRDefault="009357D6" w:rsidP="009357D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9357D6" w:rsidRPr="00937D23" w:rsidRDefault="009357D6" w:rsidP="009357D6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357D6" w:rsidRPr="00937D23" w:rsidTr="009357D6">
        <w:tc>
          <w:tcPr>
            <w:tcW w:w="0" w:type="auto"/>
          </w:tcPr>
          <w:p w:rsidR="009357D6" w:rsidRPr="00937D23" w:rsidRDefault="009357D6" w:rsidP="00CA471E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937D23">
              <w:rPr>
                <w:rFonts w:asciiTheme="majorBidi" w:hAnsiTheme="majorBidi" w:cstheme="majorBidi"/>
                <w:sz w:val="32"/>
                <w:szCs w:val="32"/>
              </w:rPr>
              <w:t>As soon as baby is born in mammals it begins to feed on grass.</w:t>
            </w:r>
          </w:p>
        </w:tc>
        <w:tc>
          <w:tcPr>
            <w:tcW w:w="0" w:type="auto"/>
          </w:tcPr>
          <w:p w:rsidR="009357D6" w:rsidRPr="00937D23" w:rsidRDefault="009357D6" w:rsidP="009357D6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9357D6" w:rsidRPr="00937D23" w:rsidRDefault="009357D6" w:rsidP="009357D6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357D6" w:rsidRPr="00DA4B4B" w:rsidTr="009357D6">
        <w:tc>
          <w:tcPr>
            <w:tcW w:w="0" w:type="auto"/>
          </w:tcPr>
          <w:p w:rsidR="009357D6" w:rsidRPr="00DA4B4B" w:rsidRDefault="009357D6" w:rsidP="00CA471E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937D23">
              <w:rPr>
                <w:rFonts w:asciiTheme="majorBidi" w:hAnsiTheme="majorBidi" w:cstheme="majorBidi"/>
                <w:sz w:val="32"/>
                <w:szCs w:val="32"/>
              </w:rPr>
              <w:t xml:space="preserve">Carrying male cell which joins with female cell of the ovule, this process is called fertilization. </w:t>
            </w:r>
          </w:p>
        </w:tc>
        <w:tc>
          <w:tcPr>
            <w:tcW w:w="0" w:type="auto"/>
          </w:tcPr>
          <w:p w:rsidR="009357D6" w:rsidRPr="00937D23" w:rsidRDefault="009357D6" w:rsidP="009357D6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9357D6" w:rsidRPr="00937D23" w:rsidRDefault="009357D6" w:rsidP="009357D6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541B9F" w:rsidRPr="00937D23" w:rsidRDefault="00541B9F" w:rsidP="00937D23">
      <w:pPr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sectPr w:rsidR="00541B9F" w:rsidRPr="00937D23" w:rsidSect="002A7E0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7BED"/>
    <w:multiLevelType w:val="hybridMultilevel"/>
    <w:tmpl w:val="38E625D0"/>
    <w:lvl w:ilvl="0" w:tplc="D9D6AA9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414282"/>
    <w:multiLevelType w:val="hybridMultilevel"/>
    <w:tmpl w:val="12EA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4415D"/>
    <w:multiLevelType w:val="hybridMultilevel"/>
    <w:tmpl w:val="D122B7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F7CAC"/>
    <w:multiLevelType w:val="hybridMultilevel"/>
    <w:tmpl w:val="767E3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B19EA"/>
    <w:multiLevelType w:val="hybridMultilevel"/>
    <w:tmpl w:val="B02AB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75150"/>
    <w:multiLevelType w:val="hybridMultilevel"/>
    <w:tmpl w:val="B77ED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60F57"/>
    <w:multiLevelType w:val="hybridMultilevel"/>
    <w:tmpl w:val="2F785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0E"/>
    <w:rsid w:val="000622CF"/>
    <w:rsid w:val="00135A41"/>
    <w:rsid w:val="002A7E0C"/>
    <w:rsid w:val="002D1E56"/>
    <w:rsid w:val="00467D31"/>
    <w:rsid w:val="004A1292"/>
    <w:rsid w:val="00541B9F"/>
    <w:rsid w:val="00652228"/>
    <w:rsid w:val="00840B42"/>
    <w:rsid w:val="008C1D6C"/>
    <w:rsid w:val="009357D6"/>
    <w:rsid w:val="00937D23"/>
    <w:rsid w:val="00A54909"/>
    <w:rsid w:val="00A773EB"/>
    <w:rsid w:val="00B47673"/>
    <w:rsid w:val="00B87F0E"/>
    <w:rsid w:val="00BC6D1B"/>
    <w:rsid w:val="00DA4B4B"/>
    <w:rsid w:val="00E722A0"/>
    <w:rsid w:val="00E747F5"/>
    <w:rsid w:val="00EB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D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E56"/>
    <w:pPr>
      <w:ind w:left="720"/>
      <w:contextualSpacing/>
    </w:pPr>
  </w:style>
  <w:style w:type="table" w:styleId="TableGrid">
    <w:name w:val="Table Grid"/>
    <w:basedOn w:val="TableNormal"/>
    <w:uiPriority w:val="59"/>
    <w:rsid w:val="00A54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D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E56"/>
    <w:pPr>
      <w:ind w:left="720"/>
      <w:contextualSpacing/>
    </w:pPr>
  </w:style>
  <w:style w:type="table" w:styleId="TableGrid">
    <w:name w:val="Table Grid"/>
    <w:basedOn w:val="TableNormal"/>
    <w:uiPriority w:val="59"/>
    <w:rsid w:val="00A54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Hadeel Al-Khatib</cp:lastModifiedBy>
  <cp:revision>8</cp:revision>
  <dcterms:created xsi:type="dcterms:W3CDTF">2018-07-04T20:28:00Z</dcterms:created>
  <dcterms:modified xsi:type="dcterms:W3CDTF">2018-09-23T12:57:00Z</dcterms:modified>
</cp:coreProperties>
</file>